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網頁與 Office 工作，怎麼接續？</w:t>
      </w:r>
    </w:p>
    <w:p>
      <w:pPr/>
      <w:r>
        <w:t>看網頁、做文件、在Office裡編輯，是不同的工作環節。</w:t>
      </w:r>
    </w:p>
    <w:p>
      <w:pPr>
        <w:pStyle w:val="Heading2"/>
      </w:pPr>
      <w:r>
        <w:t>本課成果</w:t>
      </w:r>
    </w:p>
    <w:p>
      <w:pPr/>
      <w:r>
        <w:t>一份附來源的工具分工表與可交付文件。</w:t>
      </w:r>
    </w:p>
    <w:p>
      <w:pPr>
        <w:pStyle w:val="Heading2"/>
      </w:pPr>
      <w:r>
        <w:t>使用條件</w:t>
      </w:r>
    </w:p>
    <w:p>
      <w:pPr/>
      <w:r>
        <w:t>本課主練習只需能讀公開來源與建立檔案的Cowork；Chrome擴充、桌面內建瀏覽器及Office add-in都是額外路線，不是完成講義的必要安裝。</w:t>
      </w:r>
    </w:p>
    <w:p>
      <w:pPr>
        <w:pStyle w:val="Heading2"/>
      </w:pPr>
      <w:r>
        <w:t>虛構練習材料</w:t>
      </w:r>
    </w:p>
    <w:p>
      <w:pPr/>
      <w:r>
        <w:t>• 虛構情境：松禾文具要安排一次20分鐘內部學習，內容是Cowork如何準備一件小任務。</w:t>
      </w:r>
    </w:p>
    <w:p>
      <w:pPr/>
      <w:r>
        <w:t>• 來源：Claude Academy〈Delegating your first task in Claude Cowork〉，https://academy.claude.com/tutorials/delegating-your-first-task-in-claude-cowork 。此頁影片示範桌面版，本課只整理交辦、看計畫、修正與核對成果的方法，不拿舊影片推論目前所有平台限制。</w:t>
      </w:r>
    </w:p>
    <w:p>
      <w:pPr/>
      <w:r>
        <w:t>• 交付：一頁Word學習安排，欄位為要學的事、來源、準備材料、人工確認。</w:t>
      </w:r>
    </w:p>
    <w:p>
      <w:pPr/>
      <w:r>
        <w:t>• 不得操作報名、寄信、提交表單或改正式Office檔案。</w:t>
      </w:r>
    </w:p>
    <w:p>
      <w:r>
        <w:br w:type="page"/>
      </w:r>
    </w:p>
    <w:p>
      <w:pPr>
        <w:pStyle w:val="Title"/>
      </w:pPr>
      <w:r>
        <w:t>操作與判斷</w:t>
      </w:r>
    </w:p>
    <w:p>
      <w:pPr>
        <w:pStyle w:val="Heading2"/>
      </w:pPr>
      <w:r>
        <w:t>1. 先選最少的工具</w:t>
      </w:r>
    </w:p>
    <w:p>
      <w:pPr/>
      <w:r>
        <w:t>只是要把公開文章整理成講義，可以讓Cowork讀取指定網址並產生Word。它能讀到什麼仍要看網頁與帳號能力；讀不到時明確列出，不編寫看似完整的內容。</w:t>
      </w:r>
    </w:p>
    <w:p>
      <w:pPr/>
      <w:r>
        <w:t>要操作你Chrome裡已登入的網站，才涉及Claude in Chrome擴充與網站權限。Cowork桌面內建瀏覽器是另一個環境，不能假定會直接承接你Chrome的登入狀態。</w:t>
      </w:r>
    </w:p>
    <w:p>
      <w:pPr>
        <w:pStyle w:val="Heading2"/>
      </w:pPr>
      <w:r>
        <w:t>2. Office裡的協作是另一條路</w:t>
      </w:r>
    </w:p>
    <w:p>
      <w:pPr/>
      <w:r>
        <w:t>Claude for Excel／PowerPoint是在相容Office環境裡使用的add-in，需要相符帳號、Office版本與組織允許。它與Cowork產生檔案後再下載開啟，是不同的使用方式。</w:t>
      </w:r>
    </w:p>
    <w:p>
      <w:pPr/>
      <w:r>
        <w:t>Microsoft 365 connector又是雲端資料的連接方式，不能把它與Office add-in混稱。本課先走下載文件，不要求你把三種方式全部裝好。</w:t>
      </w:r>
    </w:p>
    <w:p>
      <w:pPr>
        <w:pStyle w:val="Heading2"/>
      </w:pPr>
      <w:r>
        <w:t>3. 讀來源時，留下可以回查的線索</w:t>
      </w:r>
    </w:p>
    <w:p>
      <w:pPr/>
      <w:r>
        <w:t>請Claude列出頁面標題、原網址、查閱日，再寫學習安排。分清原頁說了什麼，以及我們為松禾文具安排的練習，不能把自己設計的20分鐘活動說成官方課程長度。</w:t>
      </w:r>
    </w:p>
    <w:p>
      <w:pPr/>
      <w:r>
        <w:t>如果讀不到原頁，可以換成你有權提供的文字節錄來整理，但要注明輸入是節錄；不能宣稱已完整閱讀網站。</w:t>
      </w:r>
    </w:p>
    <w:p>
      <w:pPr>
        <w:pStyle w:val="Heading2"/>
      </w:pPr>
      <w:r>
        <w:t>4. 文件交付到能打開才算數</w:t>
      </w:r>
    </w:p>
    <w:p>
      <w:pPr/>
      <w:r>
        <w:t>下載docx後，確認繁中標題、網址、表格和換頁。若另產生PDF，也逐頁看過，不能只看副檔名正確。</w:t>
      </w:r>
    </w:p>
    <w:p>
      <w:pPr/>
      <w:r>
        <w:t>正式工作的外部操作，例如寄出給同事或上傳到共用區，先由人確認內容與對象。本課最後停在本機可開啟、來源可核對的文件。</w:t>
      </w:r>
    </w:p>
    <w:p>
      <w:r>
        <w:br w:type="page"/>
      </w:r>
    </w:p>
    <w:p>
      <w:pPr>
        <w:pStyle w:val="Title"/>
      </w:pPr>
      <w:r>
        <w:t>交辦要求與修正</w:t>
      </w:r>
    </w:p>
    <w:p>
      <w:pPr>
        <w:pStyle w:val="Heading2"/>
      </w:pPr>
      <w:r>
        <w:t>先提供練習資料，再交辦</w:t>
      </w:r>
    </w:p>
    <w:p>
      <w:pPr>
        <w:shd w:fill="EDF5FA"/>
      </w:pPr>
      <w:r>
        <w:t>請只讀我指定的Claude Academy公開網址，先列頁面英文標題、網址、查閱日與是否成功讀取。依內容為虛構松禾文具設計20分鐘內部學習安排，產出一頁繁中Word：要學的事、來源、準備材料、人工確認。20分鐘是我安排的練習長度，不是官方課程時長。不要報名、寄信、提交表單或操作其他網站；讀不到請說明，不編造來源。</w:t>
      </w:r>
    </w:p>
    <w:p>
      <w:pPr>
        <w:pStyle w:val="Heading2"/>
      </w:pPr>
      <w:r>
        <w:t>補充或修正</w:t>
      </w:r>
    </w:p>
    <w:p>
      <w:pPr>
        <w:shd w:fill="EDF5FA"/>
      </w:pPr>
      <w:r>
        <w:t>請核對每個產品說法都有原頁根據；自己設計的練習另標為本課安排。提供可下載docx，保留可點擊的來源網址。</w:t>
      </w:r>
    </w:p>
    <w:p>
      <w:pPr>
        <w:pStyle w:val="Heading2"/>
      </w:pPr>
      <w:r>
        <w:t>我的練習紀錄</w:t>
      </w:r>
    </w:p>
    <w:p>
      <w:pPr/>
      <w:r>
        <w:t>使用日期：____________　操作環境：____________</w:t>
      </w:r>
    </w:p>
    <w:p>
      <w:pPr/>
      <w:r>
        <w:t>結果檔案：____________________________________</w:t>
      </w:r>
    </w:p>
    <w:p>
      <w:pPr/>
      <w:r>
        <w:t>這次卡住或修改的地方：</w:t>
      </w:r>
    </w:p>
    <w:p>
      <w:pPr/>
      <w:r>
        <w:t>________________________________________________</w:t>
      </w:r>
    </w:p>
    <w:p>
      <w:pPr/>
      <w:r>
        <w:t>________________________________________________</w:t>
      </w:r>
    </w:p>
    <w:p>
      <w:r>
        <w:br w:type="page"/>
      </w:r>
    </w:p>
    <w:p>
      <w:pPr>
        <w:pStyle w:val="Title"/>
      </w:pPr>
      <w:r>
        <w:t>完成後的核對標準</w:t>
      </w:r>
    </w:p>
    <w:p>
      <w:pPr/>
      <w:r>
        <w:t>先自己練習，再對照作者編寫的標準；這些不是未執行的AI實測結果。</w:t>
      </w:r>
    </w:p>
    <w:p>
      <w:pPr/>
      <w:r>
        <w:t>• 分工：Cowork下載檔、Chrome擴充、Office add-in分清。</w:t>
      </w:r>
    </w:p>
    <w:p>
      <w:pPr/>
      <w:r>
        <w:t>• 來源：標題、網址與原頁一致。</w:t>
      </w:r>
    </w:p>
    <w:p>
      <w:pPr/>
      <w:r>
        <w:t>• 安排：20分鐘明示自訂，不冒稱官方長度。</w:t>
      </w:r>
    </w:p>
    <w:p>
      <w:pPr/>
      <w:r>
        <w:t>• 交付：Word實際可讀；另產生PDF時逐頁核對。</w:t>
      </w:r>
    </w:p>
    <w:p>
      <w:pPr>
        <w:pStyle w:val="Heading2"/>
      </w:pPr>
      <w:r>
        <w:t>完成清單</w:t>
      </w:r>
    </w:p>
    <w:p>
      <w:pPr/>
      <w:r>
        <w:t>• □ 我選了完成這件工作需要的最少工具。</w:t>
      </w:r>
    </w:p>
    <w:p>
      <w:pPr/>
      <w:r>
        <w:t>• □ 文件中的來源可回查。</w:t>
      </w:r>
    </w:p>
    <w:p>
      <w:pPr/>
      <w:r>
        <w:t>• □ 沒有把自訂練習寫成官方功能或承諾。</w:t>
      </w:r>
    </w:p>
    <w:p>
      <w:pPr>
        <w:pStyle w:val="Heading2"/>
      </w:pPr>
      <w:r>
        <w:t>資料來源｜2026-09-27查閱</w:t>
      </w:r>
    </w:p>
    <w:p>
      <w:pPr/>
      <w:r>
        <w:rPr>
          <w:sz w:val="16"/>
        </w:rPr>
        <w:t>建立與下載檔案</w:t>
        <w:br/>
        <w:t>https://support.claude.com/en/articles/12111783-create-and-edit-files-with-claude</w:t>
      </w:r>
    </w:p>
    <w:p>
      <w:pPr/>
      <w:r>
        <w:rPr>
          <w:sz w:val="16"/>
        </w:rPr>
        <w:t>Claude in Chrome 入門</w:t>
        <w:br/>
        <w:t>https://support.claude.com/en/articles/12012173-get-started-with-claude-in-chrome</w:t>
      </w:r>
    </w:p>
    <w:p>
      <w:pPr/>
      <w:r>
        <w:rPr>
          <w:sz w:val="16"/>
        </w:rPr>
        <w:t>Claude for Excel</w:t>
        <w:br/>
        <w:t>https://claude.com/docs/office-agents/excel</w:t>
      </w:r>
    </w:p>
    <w:p>
      <w:pPr/>
      <w:r>
        <w:rPr>
          <w:sz w:val="16"/>
        </w:rPr>
        <w:t>Cowork 內建瀏覽器</w:t>
        <w:br/>
        <w:t>https://claude.com/blog/cowork-built-in-browser</w:t>
      </w:r>
    </w:p>
    <w:p>
      <w:pPr/>
      <w:r>
        <w:rPr>
          <w:sz w:val="16"/>
        </w:rPr>
        <w:t>本課指定公開教材</w:t>
        <w:br/>
        <w:t>https://academy.claude.com/tutorials/delegating-your-first-task-in-claude-cowork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64" w:right="1020" w:bottom="964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Claude Cowork 台灣實作教學 · 單元 12 · 虛構練習資料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AI 策略室 / 奧微軟體 AugurSoft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Noto Sans CJK TC" w:hAnsi="Noto Sans CJK TC" w:eastAsia="Noto Sans CJK TC"/>
      <w:color w:val="18364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Noto Sans CJK TC" w:hAnsi="Noto Sans CJK TC" w:eastAsia="Noto Sans CJK TC"/>
      <w:b/>
      <w:bCs/>
      <w:color w:val="18364D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Noto Sans CJK TC" w:hAnsi="Noto Sans CJK TC" w:eastAsia="Noto Sans CJK TC"/>
      <w:b/>
      <w:bCs/>
      <w:color w:val="18364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Noto Sans CJK TC" w:hAnsi="Noto Sans CJK TC" w:eastAsia="Noto Sans CJK TC"/>
      <w:color w:val="18364D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