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做完以後，怎麼檢查才放心？</w:t>
      </w:r>
    </w:p>
    <w:p>
      <w:pPr/>
      <w:r>
        <w:t>先對原文，再看排版；讓「看起來完成」變成「有依據地驗收」。</w:t>
      </w:r>
    </w:p>
    <w:p>
      <w:pPr>
        <w:pStyle w:val="Heading2"/>
      </w:pPr>
      <w:r>
        <w:t>本課成果</w:t>
      </w:r>
    </w:p>
    <w:p>
      <w:pPr/>
      <w:r>
        <w:t>一張逐項核對表與一段可直接使用的修正要求。</w:t>
      </w:r>
    </w:p>
    <w:p>
      <w:pPr>
        <w:pStyle w:val="Heading2"/>
      </w:pPr>
      <w:r>
        <w:t>使用條件</w:t>
      </w:r>
    </w:p>
    <w:p>
      <w:pPr/>
      <w:r>
        <w:t>先讀第03課原始筆記與補充。以下錯誤稿由教材作者設計，不是 Claude 的實測輸出；不要把示範錯誤當成產品必然表現。</w:t>
      </w:r>
    </w:p>
    <w:p>
      <w:pPr>
        <w:pStyle w:val="Heading2"/>
      </w:pPr>
      <w:r>
        <w:t>虛構練習材料</w:t>
      </w:r>
    </w:p>
    <w:p>
      <w:pPr/>
      <w:r>
        <w:t>• 原文：怡君整理12張商品照片，10月8日正式交件；補充：10月7日先給店長看初稿。</w:t>
      </w:r>
    </w:p>
    <w:p>
      <w:pPr/>
      <w:r>
        <w:t>• 原文：阿哲確認展示架尺寸，沒有指定期限。</w:t>
      </w:r>
    </w:p>
    <w:p>
      <w:pPr/>
      <w:r>
        <w:t>• 原文：第二件八折仍是提案。</w:t>
      </w:r>
    </w:p>
    <w:p>
      <w:pPr/>
      <w:r>
        <w:t>• 故意有錯的成果：怡君整理20張照片，10月7日完成全部；阿哲10月8日交件；優惠已確定第二件八折。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先挑不容猜測的欄位</w:t>
      </w:r>
    </w:p>
    <w:p>
      <w:pPr/>
      <w:r>
        <w:t>把人名、數量、日期、決議狀態分開核對。這個例子有四個問題：12被改成20、初稿被當成全部完成、阿哲多了期限、提案變成決議。抓到其中一個，不表示其他欄位就可以略過。</w:t>
      </w:r>
    </w:p>
    <w:p>
      <w:pPr/>
      <w:r>
        <w:t>在核對表寫下原文依據，再寫成果內容和判定。沒找到原文時先標「無依據」，不要用自己的常識替它補證明。</w:t>
      </w:r>
    </w:p>
    <w:p>
      <w:pPr>
        <w:pStyle w:val="Heading2"/>
      </w:pPr>
      <w:r>
        <w:t>2. 把修正要求寫到能執行</w:t>
      </w:r>
    </w:p>
    <w:p>
      <w:pPr/>
      <w:r>
        <w:t>不要只說「這裡錯了」。指出哪一列、哪個欄位、正確值與來源，並要求其他未受影響內容保持原樣。</w:t>
      </w:r>
    </w:p>
    <w:p>
      <w:pPr/>
      <w:r>
        <w:t>請 Claude 修正後列出變更摘要，再提供新的下載檔。聊天畫面改好了，並不能證明你先前下載的Excel也跟著更新。</w:t>
      </w:r>
    </w:p>
    <w:p>
      <w:pPr>
        <w:pStyle w:val="Heading2"/>
      </w:pPr>
      <w:r>
        <w:t>3. 重新下載，也重新核對</w:t>
      </w:r>
    </w:p>
    <w:p>
      <w:pPr/>
      <w:r>
        <w:t>從新回答下載v2，用實際試算表軟體開啟。檢查四處錯誤都修好，再看姓名、格式與未定事項有沒有被順便改掉。</w:t>
      </w:r>
    </w:p>
    <w:p>
      <w:pPr/>
      <w:r>
        <w:t>如果公式、圖片或掃描文字也是輸入的一部分，要另外驗它們。單純文字核對通過，不能延伸成所有複雜文件都已驗過。</w:t>
      </w:r>
    </w:p>
    <w:p>
      <w:pPr>
        <w:pStyle w:val="Heading2"/>
      </w:pPr>
      <w:r>
        <w:t>4. 什麼時候應該先停下來</w:t>
      </w:r>
    </w:p>
    <w:p>
      <w:pPr/>
      <w:r>
        <w:t>如果原始兩份文件互相矛盾，先找資料負責人確認。請 AI 列出衝突、來源版本與影響，不要要求它替公司選一個看起來合理的答案。</w:t>
      </w:r>
    </w:p>
    <w:p>
      <w:pPr/>
      <w:r>
        <w:t>你可以把「無依據就待確認」固定寫進交辦要求，但最後仍由懂這項工作的人確認是否可用。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比對上方原文與故意有錯的成果。先列核對表：項目、原文依據、錯誤稿內容、應如何修正。不要新增原文沒有的期限或決議。確認後才產出修正版待辦表Excel，檔名包含v2，並列出改了哪些欄位。不要對外發送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請依核對表修正。怡君是12張；10月7日是初稿、10月8日是正式交件；阿哲期限待確認；優惠仍是提案。請下載檔和畫面使用同一份修正版資料。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數量：12張，而非20張。</w:t>
      </w:r>
    </w:p>
    <w:p>
      <w:pPr/>
      <w:r>
        <w:t>• 階段：初稿10月7日、正式10月8日。</w:t>
      </w:r>
    </w:p>
    <w:p>
      <w:pPr/>
      <w:r>
        <w:t>• 無依據期限：阿哲改回待確認。</w:t>
      </w:r>
    </w:p>
    <w:p>
      <w:pPr/>
      <w:r>
        <w:t>• 狀態：第二件八折改回提案。</w:t>
      </w:r>
    </w:p>
    <w:p>
      <w:pPr>
        <w:pStyle w:val="Heading2"/>
      </w:pPr>
      <w:r>
        <w:t>完成清單</w:t>
      </w:r>
    </w:p>
    <w:p>
      <w:pPr/>
      <w:r>
        <w:t>• □ 我能指出四處錯誤及原文依據。</w:t>
      </w:r>
    </w:p>
    <w:p>
      <w:pPr/>
      <w:r>
        <w:t>• □ 我提出具體修正，不是只說不準確。</w:t>
      </w:r>
    </w:p>
    <w:p>
      <w:pPr/>
      <w:r>
        <w:t>• □ 我知道原文衝突時要先向資料負責人確認。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建立檔案與人工核對</w:t>
        <w:br/>
        <w:t>https://support.claude.com/en/articles/12111783-create-and-edit-files-with-claude</w:t>
      </w:r>
    </w:p>
    <w:p>
      <w:pPr/>
      <w:r>
        <w:rPr>
          <w:sz w:val="16"/>
        </w:rPr>
        <w:t>Cowork 安全使用</w:t>
        <w:br/>
        <w:t>https://support.claude.com/en/articles/13364135-use-claude-cowork-safely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04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